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2F4C8BDB"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I PIRKIMO OBJEKTO DALIS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269E15A5" w:rsidR="004C6540" w:rsidRPr="001B2971" w:rsidRDefault="004C6540"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 xml:space="preserve">PART I OF </w:t>
            </w:r>
            <w:r w:rsidR="00BD0571" w:rsidRPr="001B2971">
              <w:rPr>
                <w:rFonts w:ascii="Arial" w:hAnsi="Arial" w:cs="Arial"/>
                <w:b/>
                <w:bCs/>
                <w:sz w:val="20"/>
                <w:szCs w:val="20"/>
                <w:u w:val="none"/>
                <w:lang w:val="en-GB"/>
              </w:rPr>
              <w:t xml:space="preserve">THE </w:t>
            </w:r>
            <w:r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Default="00BD0571" w:rsidP="002F3A23">
            <w:pPr>
              <w:pStyle w:val="Sraopastraipa"/>
              <w:tabs>
                <w:tab w:val="left" w:pos="142"/>
                <w:tab w:val="left" w:pos="426"/>
              </w:tabs>
              <w:spacing w:after="240"/>
              <w:ind w:left="0"/>
              <w:jc w:val="both"/>
              <w:rPr>
                <w:rFonts w:ascii="Arial" w:hAnsi="Arial" w:cs="Arial"/>
                <w:sz w:val="20"/>
                <w:szCs w:val="20"/>
              </w:rPr>
            </w:pPr>
            <w:r w:rsidRPr="001B2971">
              <w:rPr>
                <w:rFonts w:ascii="Arial" w:hAnsi="Arial" w:cs="Arial"/>
                <w:sz w:val="20"/>
                <w:szCs w:val="20"/>
              </w:rPr>
              <w:t>Perkamos prekės:</w:t>
            </w:r>
          </w:p>
          <w:p w14:paraId="2DCE0B34" w14:textId="6690F2BB" w:rsidR="008C6AFA" w:rsidRPr="001B2971" w:rsidRDefault="00BD0571" w:rsidP="002F3A23">
            <w:pPr>
              <w:pStyle w:val="Sraopastraipa"/>
              <w:tabs>
                <w:tab w:val="left" w:pos="142"/>
                <w:tab w:val="left" w:pos="426"/>
              </w:tabs>
              <w:spacing w:after="240"/>
              <w:ind w:left="0"/>
              <w:jc w:val="both"/>
              <w:rPr>
                <w:rFonts w:ascii="Arial" w:hAnsi="Arial" w:cs="Arial"/>
                <w:sz w:val="20"/>
                <w:szCs w:val="20"/>
              </w:rPr>
            </w:pPr>
            <w:r w:rsidRPr="001B2971">
              <w:rPr>
                <w:rFonts w:ascii="Arial" w:hAnsi="Arial" w:cs="Arial"/>
                <w:sz w:val="20"/>
                <w:szCs w:val="20"/>
              </w:rPr>
              <w:t xml:space="preserve">10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sidR="007D6D82">
              <w:rPr>
                <w:rFonts w:ascii="Arial" w:hAnsi="Arial" w:cs="Arial"/>
                <w:sz w:val="20"/>
                <w:szCs w:val="20"/>
              </w:rPr>
              <w:t>srovės</w:t>
            </w:r>
            <w:r w:rsidRPr="001B2971">
              <w:rPr>
                <w:rFonts w:ascii="Arial" w:hAnsi="Arial" w:cs="Arial"/>
                <w:sz w:val="20"/>
                <w:szCs w:val="20"/>
              </w:rPr>
              <w:t xml:space="preserve"> matavimo transformatorių</w:t>
            </w:r>
            <w:r w:rsidR="00BB491C">
              <w:rPr>
                <w:rFonts w:ascii="Arial" w:hAnsi="Arial" w:cs="Arial"/>
                <w:sz w:val="20"/>
                <w:szCs w:val="20"/>
              </w:rPr>
              <w:t xml:space="preserve"> - </w:t>
            </w:r>
            <w:r w:rsidR="00284281">
              <w:rPr>
                <w:rFonts w:ascii="Arial" w:hAnsi="Arial" w:cs="Arial"/>
                <w:sz w:val="20"/>
                <w:szCs w:val="20"/>
              </w:rPr>
              <w:t>9</w:t>
            </w:r>
            <w:r w:rsidR="00BB491C" w:rsidRPr="001B2971">
              <w:rPr>
                <w:rFonts w:ascii="Arial" w:hAnsi="Arial" w:cs="Arial"/>
                <w:sz w:val="20"/>
                <w:szCs w:val="20"/>
              </w:rPr>
              <w:t xml:space="preserve"> vnt.</w:t>
            </w:r>
            <w:r w:rsidR="00F47A64" w:rsidRPr="001B2971">
              <w:rPr>
                <w:rFonts w:ascii="Arial" w:hAnsi="Arial" w:cs="Arial"/>
                <w:sz w:val="20"/>
                <w:szCs w:val="20"/>
              </w:rPr>
              <w:t>(toliau – Prekė</w:t>
            </w:r>
            <w:r w:rsidRPr="001B2971">
              <w:rPr>
                <w:rFonts w:ascii="Arial" w:hAnsi="Arial" w:cs="Arial"/>
                <w:sz w:val="20"/>
                <w:szCs w:val="20"/>
              </w:rPr>
              <w:t>s</w:t>
            </w:r>
            <w:r w:rsidR="00F47A64" w:rsidRPr="001B2971">
              <w:rPr>
                <w:rFonts w:ascii="Arial" w:hAnsi="Arial" w:cs="Arial"/>
                <w:sz w:val="20"/>
                <w:szCs w:val="20"/>
              </w:rPr>
              <w:t>).</w:t>
            </w:r>
          </w:p>
        </w:tc>
        <w:tc>
          <w:tcPr>
            <w:tcW w:w="2496" w:type="pct"/>
          </w:tcPr>
          <w:p w14:paraId="2A782C63" w14:textId="77777777" w:rsidR="00284281" w:rsidRDefault="003F4C10" w:rsidP="002F3A23">
            <w:pPr>
              <w:pStyle w:val="Sraopastraipa"/>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p>
          <w:p w14:paraId="54908455" w14:textId="7AEB285B" w:rsidR="008C6AFA" w:rsidRPr="007B5675" w:rsidRDefault="003F4C10" w:rsidP="002F3A23">
            <w:pPr>
              <w:pStyle w:val="Sraopastraipa"/>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 xml:space="preserve">10 kV </w:t>
            </w:r>
            <w:r w:rsidR="007D6D82">
              <w:rPr>
                <w:rFonts w:ascii="Arial" w:hAnsi="Arial" w:cs="Arial"/>
                <w:sz w:val="20"/>
                <w:szCs w:val="20"/>
                <w:lang w:val="en-US"/>
              </w:rPr>
              <w:t>current</w:t>
            </w:r>
            <w:r w:rsidRPr="007B5675">
              <w:rPr>
                <w:rFonts w:ascii="Arial" w:hAnsi="Arial" w:cs="Arial"/>
                <w:sz w:val="20"/>
                <w:szCs w:val="20"/>
                <w:lang w:val="en-US"/>
              </w:rPr>
              <w:t xml:space="preserve"> instrument transformers</w:t>
            </w:r>
            <w:r w:rsidR="00BB491C">
              <w:rPr>
                <w:rFonts w:ascii="Arial" w:hAnsi="Arial" w:cs="Arial"/>
                <w:sz w:val="20"/>
                <w:szCs w:val="20"/>
                <w:lang w:val="en-US"/>
              </w:rPr>
              <w:t xml:space="preserve"> - </w:t>
            </w:r>
            <w:r w:rsidR="00284281">
              <w:rPr>
                <w:rFonts w:ascii="Arial" w:hAnsi="Arial" w:cs="Arial"/>
                <w:sz w:val="20"/>
                <w:szCs w:val="20"/>
                <w:lang w:val="en-US"/>
              </w:rPr>
              <w:t>9</w:t>
            </w:r>
            <w:r w:rsidR="00BB491C">
              <w:rPr>
                <w:rFonts w:ascii="Arial" w:hAnsi="Arial" w:cs="Arial"/>
                <w:sz w:val="20"/>
                <w:szCs w:val="20"/>
                <w:lang w:val="en-US"/>
              </w:rPr>
              <w:t xml:space="preserve"> pcs</w:t>
            </w:r>
            <w:r w:rsidR="00284281">
              <w:rPr>
                <w:rFonts w:ascii="Arial" w:hAnsi="Arial" w:cs="Arial"/>
                <w:sz w:val="20"/>
                <w:szCs w:val="20"/>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A255505" w:rsidR="008D3E0D" w:rsidRPr="001B2971" w:rsidRDefault="008D3E0D" w:rsidP="008D3E0D">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3FF15879" w:rsidR="008D3E0D" w:rsidRPr="007B5675" w:rsidRDefault="008D3E0D" w:rsidP="008D3E0D">
            <w:pPr>
              <w:pStyle w:val="Sraopastraipa"/>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2A225AA9"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r w:rsidR="00B6642A">
              <w:rPr>
                <w:rFonts w:ascii="Arial" w:hAnsi="Arial" w:cs="Arial"/>
                <w:sz w:val="20"/>
                <w:szCs w:val="20"/>
              </w:rPr>
              <w:t>.</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BD0571">
        <w:trPr>
          <w:trHeight w:val="569"/>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742CC96C" w14:textId="109D4607" w:rsidR="00D07A94"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2 priede.</w:t>
            </w:r>
            <w:r w:rsidR="00990F81">
              <w:rPr>
                <w:rFonts w:ascii="Arial" w:hAnsi="Arial" w:cs="Arial"/>
                <w:sz w:val="20"/>
                <w:szCs w:val="20"/>
              </w:rPr>
              <w:t xml:space="preserve"> </w:t>
            </w:r>
          </w:p>
          <w:p w14:paraId="4AED3D91" w14:textId="02FCE036" w:rsidR="00990F81" w:rsidRPr="00990F81" w:rsidRDefault="00990F81"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Pr>
                <w:rFonts w:ascii="Arial" w:hAnsi="Arial" w:cs="Arial"/>
                <w:sz w:val="20"/>
                <w:szCs w:val="20"/>
              </w:rPr>
              <w:t xml:space="preserve">Prekės turi būti pagamintos pagal šios Techninės specifikacijos </w:t>
            </w:r>
            <w:r w:rsidR="00284281">
              <w:rPr>
                <w:rFonts w:ascii="Arial" w:hAnsi="Arial" w:cs="Arial"/>
                <w:sz w:val="20"/>
                <w:szCs w:val="20"/>
              </w:rPr>
              <w:t>3</w:t>
            </w:r>
            <w:r>
              <w:rPr>
                <w:rFonts w:ascii="Arial" w:hAnsi="Arial" w:cs="Arial"/>
                <w:sz w:val="20"/>
                <w:szCs w:val="20"/>
              </w:rPr>
              <w:t xml:space="preserve"> priede nurodytas charakteristikas</w:t>
            </w:r>
            <w:r w:rsidR="00B6642A">
              <w:rPr>
                <w:rFonts w:ascii="Arial" w:hAnsi="Arial" w:cs="Arial"/>
                <w:sz w:val="20"/>
                <w:szCs w:val="20"/>
              </w:rPr>
              <w:t>.</w:t>
            </w:r>
          </w:p>
        </w:tc>
        <w:tc>
          <w:tcPr>
            <w:tcW w:w="2496" w:type="pct"/>
            <w:vAlign w:val="center"/>
          </w:tcPr>
          <w:p w14:paraId="207869EA" w14:textId="74B40028" w:rsidR="00D07A94" w:rsidRPr="001677AF" w:rsidRDefault="00D07A94" w:rsidP="002F3A23">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Technical requirements for Goods are specified in Annex 2</w:t>
            </w:r>
            <w:r w:rsidR="00BD0571" w:rsidRPr="001677AF">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p w14:paraId="0A5FC8C2" w14:textId="47063041" w:rsidR="00990F81" w:rsidRPr="001677AF" w:rsidRDefault="00990F81" w:rsidP="002F3A23">
            <w:pPr>
              <w:pStyle w:val="Sraopastraipa"/>
              <w:tabs>
                <w:tab w:val="left" w:pos="426"/>
              </w:tabs>
              <w:ind w:left="0"/>
              <w:jc w:val="both"/>
              <w:rPr>
                <w:rFonts w:ascii="Arial" w:hAnsi="Arial" w:cs="Arial"/>
                <w:sz w:val="20"/>
                <w:szCs w:val="20"/>
                <w:lang w:val="en-US"/>
              </w:rPr>
            </w:pPr>
            <w:r w:rsidRPr="001677AF">
              <w:rPr>
                <w:rFonts w:ascii="Arial" w:hAnsi="Arial" w:cs="Arial"/>
                <w:sz w:val="20"/>
                <w:szCs w:val="20"/>
                <w:lang w:val="en-US" w:eastAsia="zh-CN"/>
              </w:rPr>
              <w:t>The Goods must be manufactured according to the characteristics specified in A</w:t>
            </w:r>
            <w:r w:rsidR="007B5675" w:rsidRPr="001677AF">
              <w:rPr>
                <w:rFonts w:ascii="Arial" w:hAnsi="Arial" w:cs="Arial"/>
                <w:sz w:val="20"/>
                <w:szCs w:val="20"/>
                <w:lang w:val="en-US" w:eastAsia="zh-CN"/>
              </w:rPr>
              <w:t>nnex</w:t>
            </w:r>
            <w:r w:rsidRPr="001677AF">
              <w:rPr>
                <w:rFonts w:ascii="Arial" w:hAnsi="Arial" w:cs="Arial"/>
                <w:sz w:val="20"/>
                <w:szCs w:val="20"/>
                <w:lang w:val="en-US" w:eastAsia="zh-CN"/>
              </w:rPr>
              <w:t xml:space="preserve"> </w:t>
            </w:r>
            <w:r w:rsidR="00284281">
              <w:rPr>
                <w:rFonts w:ascii="Arial" w:hAnsi="Arial" w:cs="Arial"/>
                <w:sz w:val="20"/>
                <w:szCs w:val="20"/>
                <w:lang w:val="en-US" w:eastAsia="zh-CN"/>
              </w:rPr>
              <w:t>3</w:t>
            </w:r>
            <w:r w:rsidRPr="001677AF">
              <w:rPr>
                <w:rFonts w:ascii="Arial" w:hAnsi="Arial" w:cs="Arial"/>
                <w:sz w:val="20"/>
                <w:szCs w:val="20"/>
                <w:lang w:val="en-US" w:eastAsia="zh-CN"/>
              </w:rPr>
              <w:t xml:space="preserve"> of this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3A3230CA" w:rsidR="00E749C3" w:rsidRPr="001B2971" w:rsidRDefault="008900DB"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63281B">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B6642A">
              <w:rPr>
                <w:rFonts w:ascii="Arial" w:hAnsi="Arial" w:cs="Arial"/>
                <w:sz w:val="20"/>
                <w:szCs w:val="20"/>
                <w:lang w:eastAsia="zh-CN"/>
              </w:rPr>
              <w:t>.</w:t>
            </w:r>
          </w:p>
        </w:tc>
        <w:tc>
          <w:tcPr>
            <w:tcW w:w="2496" w:type="pct"/>
          </w:tcPr>
          <w:p w14:paraId="38F87A2B" w14:textId="28DC01F6" w:rsidR="00E749C3" w:rsidRPr="001677AF" w:rsidRDefault="008900DB" w:rsidP="00473788">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Instrument transformers 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2F3A23">
            <w:pPr>
              <w:pStyle w:val="Sraopastraipa"/>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4DB51AC7" w:rsidR="00BD0571" w:rsidRPr="001B2971"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supakuot</w:t>
            </w:r>
            <w:r w:rsidR="00B6642A">
              <w:rPr>
                <w:rFonts w:ascii="Arial" w:hAnsi="Arial" w:cs="Arial"/>
                <w:sz w:val="20"/>
                <w:szCs w:val="20"/>
                <w:lang w:eastAsia="zh-CN"/>
              </w:rPr>
              <w:t>os</w:t>
            </w:r>
            <w:r w:rsidRPr="001B2971">
              <w:rPr>
                <w:rFonts w:ascii="Arial" w:hAnsi="Arial" w:cs="Arial"/>
                <w:sz w:val="20"/>
                <w:szCs w:val="20"/>
                <w:lang w:eastAsia="zh-CN"/>
              </w:rPr>
              <w:t xml:space="preserve"> 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1.8.</w:t>
            </w:r>
          </w:p>
        </w:tc>
        <w:tc>
          <w:tcPr>
            <w:tcW w:w="2258" w:type="pct"/>
          </w:tcPr>
          <w:p w14:paraId="3C8F911F" w14:textId="4074E6E8"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1 priedą.</w:t>
            </w:r>
          </w:p>
        </w:tc>
        <w:tc>
          <w:tcPr>
            <w:tcW w:w="2496" w:type="pct"/>
          </w:tcPr>
          <w:p w14:paraId="6ABF3790" w14:textId="169CFCC8" w:rsidR="00BD0571" w:rsidRPr="007B5675" w:rsidRDefault="00BD0571" w:rsidP="002F3A23">
            <w:pPr>
              <w:pStyle w:val="Sraopastraipa"/>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BB491C" w:rsidRPr="001B2971" w14:paraId="58A964B1" w14:textId="77777777" w:rsidTr="00BD0571">
        <w:trPr>
          <w:trHeight w:val="293"/>
        </w:trPr>
        <w:tc>
          <w:tcPr>
            <w:tcW w:w="246" w:type="pct"/>
            <w:vAlign w:val="center"/>
          </w:tcPr>
          <w:p w14:paraId="04C900AD" w14:textId="086D04F2" w:rsidR="00BB491C" w:rsidRDefault="005C4544" w:rsidP="00BB491C">
            <w:pPr>
              <w:jc w:val="center"/>
              <w:rPr>
                <w:rFonts w:ascii="Arial" w:hAnsi="Arial" w:cs="Arial"/>
                <w:sz w:val="20"/>
                <w:szCs w:val="20"/>
              </w:rPr>
            </w:pPr>
            <w:r>
              <w:rPr>
                <w:rFonts w:ascii="Arial" w:hAnsi="Arial" w:cs="Arial"/>
                <w:sz w:val="20"/>
                <w:szCs w:val="20"/>
              </w:rPr>
              <w:t>1.</w:t>
            </w:r>
            <w:r w:rsidR="00284281">
              <w:rPr>
                <w:rFonts w:ascii="Arial" w:hAnsi="Arial" w:cs="Arial"/>
                <w:sz w:val="20"/>
                <w:szCs w:val="20"/>
              </w:rPr>
              <w:t>9</w:t>
            </w:r>
            <w:r>
              <w:rPr>
                <w:rFonts w:ascii="Arial" w:hAnsi="Arial" w:cs="Arial"/>
                <w:sz w:val="20"/>
                <w:szCs w:val="20"/>
              </w:rPr>
              <w:t>.</w:t>
            </w:r>
          </w:p>
        </w:tc>
        <w:tc>
          <w:tcPr>
            <w:tcW w:w="2258" w:type="pct"/>
          </w:tcPr>
          <w:p w14:paraId="2E2BB262" w14:textId="0F32D27F"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5380CB01"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0</w:t>
            </w:r>
            <w:r>
              <w:rPr>
                <w:rFonts w:ascii="Arial" w:hAnsi="Arial" w:cs="Arial"/>
                <w:sz w:val="20"/>
                <w:szCs w:val="20"/>
              </w:rPr>
              <w:t>.</w:t>
            </w:r>
          </w:p>
        </w:tc>
        <w:tc>
          <w:tcPr>
            <w:tcW w:w="2258" w:type="pct"/>
          </w:tcPr>
          <w:p w14:paraId="1B160878" w14:textId="77777777" w:rsidR="00BB491C" w:rsidRPr="00907989" w:rsidRDefault="00BB491C" w:rsidP="00BB491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 Gamyklinių bandymų protokolai</w:t>
            </w:r>
          </w:p>
          <w:p w14:paraId="04ED2D7F"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19F71F08"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06E6EC24" w14:textId="7BB4B29F" w:rsidR="00BB491C" w:rsidRPr="00BB491C" w:rsidRDefault="00BB491C" w:rsidP="005D2401">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756A23F1" w14:textId="77777777" w:rsidR="00BB491C" w:rsidRPr="002E1EB7" w:rsidRDefault="00BB491C" w:rsidP="00BB491C">
            <w:pPr>
              <w:tabs>
                <w:tab w:val="left" w:pos="426"/>
              </w:tabs>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03F1D6DB"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p w14:paraId="6FCC3E3D" w14:textId="77777777" w:rsidR="00BB491C" w:rsidRPr="00D7099F"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097C8A39"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63FDDEBE" w14:textId="62B1113E" w:rsidR="00BB491C" w:rsidRPr="00BB491C" w:rsidRDefault="00BB491C" w:rsidP="005D2401">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BB491C" w:rsidRPr="001B2971" w14:paraId="7E7F93FC" w14:textId="77777777" w:rsidTr="00BD0571">
        <w:trPr>
          <w:trHeight w:val="293"/>
        </w:trPr>
        <w:tc>
          <w:tcPr>
            <w:tcW w:w="246" w:type="pct"/>
            <w:vAlign w:val="center"/>
          </w:tcPr>
          <w:p w14:paraId="0F40179D" w14:textId="7747C582"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1</w:t>
            </w:r>
            <w:r>
              <w:rPr>
                <w:rFonts w:ascii="Arial" w:hAnsi="Arial" w:cs="Arial"/>
                <w:sz w:val="20"/>
                <w:szCs w:val="20"/>
              </w:rPr>
              <w:t>.</w:t>
            </w:r>
          </w:p>
        </w:tc>
        <w:tc>
          <w:tcPr>
            <w:tcW w:w="2258" w:type="pct"/>
          </w:tcPr>
          <w:p w14:paraId="28D68900" w14:textId="2B4900F2"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 xml:space="preserve">Tiekėjas, esant Perkančiojo subjekto poreikiui, privalo užtikrinti  2 Perkančiojo subjekto atstovų dalyvavimą (be kelionės ir apgyvendinimo išlaidų) Prekių gamykliniuose bandymuose. Tiekėjas privalo ne vėliau kaip prieš 4 savaites iki gamyklinių bandymų informuoti </w:t>
            </w:r>
            <w:r w:rsidR="006E7BEC" w:rsidRPr="00907989">
              <w:rPr>
                <w:rFonts w:ascii="Arial" w:hAnsi="Arial" w:cs="Arial"/>
                <w:kern w:val="2"/>
                <w:sz w:val="20"/>
              </w:rPr>
              <w:t>Perkant</w:t>
            </w:r>
            <w:r w:rsidR="006E7BEC">
              <w:rPr>
                <w:rFonts w:ascii="Arial" w:hAnsi="Arial" w:cs="Arial"/>
                <w:kern w:val="2"/>
                <w:sz w:val="20"/>
              </w:rPr>
              <w:t>įjį</w:t>
            </w:r>
            <w:r w:rsidRPr="00907989">
              <w:rPr>
                <w:rFonts w:ascii="Arial" w:hAnsi="Arial" w:cs="Arial"/>
                <w:kern w:val="2"/>
                <w:sz w:val="20"/>
              </w:rPr>
              <w:t xml:space="preserve"> subjekt</w:t>
            </w:r>
            <w:r w:rsidR="00B6642A">
              <w:rPr>
                <w:rFonts w:ascii="Arial" w:hAnsi="Arial" w:cs="Arial"/>
                <w:kern w:val="2"/>
                <w:sz w:val="20"/>
              </w:rPr>
              <w:t>ą</w:t>
            </w:r>
            <w:r w:rsidRPr="00907989">
              <w:rPr>
                <w:rFonts w:ascii="Arial" w:hAnsi="Arial" w:cs="Arial"/>
                <w:kern w:val="2"/>
                <w:sz w:val="20"/>
              </w:rPr>
              <w:t xml:space="preserve">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kern w:val="2"/>
                <w:sz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1B2971" w:rsidRDefault="00BB491C" w:rsidP="00BB491C">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BB491C" w:rsidRPr="007B5675" w:rsidRDefault="00BB491C" w:rsidP="00BB491C">
            <w:pPr>
              <w:pStyle w:val="Sraopastraipa"/>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00BD0571">
        <w:tc>
          <w:tcPr>
            <w:tcW w:w="2504" w:type="pct"/>
            <w:gridSpan w:val="2"/>
            <w:vAlign w:val="center"/>
          </w:tcPr>
          <w:p w14:paraId="79D0A4AD" w14:textId="65D5D6AD" w:rsidR="00BB491C" w:rsidRPr="001B2971" w:rsidRDefault="00BB491C" w:rsidP="00BB491C">
            <w:pPr>
              <w:jc w:val="both"/>
              <w:rPr>
                <w:rFonts w:ascii="Arial" w:hAnsi="Arial" w:cs="Arial"/>
                <w:sz w:val="20"/>
                <w:szCs w:val="20"/>
              </w:rPr>
            </w:pPr>
            <w:r w:rsidRPr="001B2971">
              <w:rPr>
                <w:rFonts w:ascii="Arial" w:hAnsi="Arial" w:cs="Arial"/>
                <w:sz w:val="20"/>
                <w:szCs w:val="20"/>
              </w:rPr>
              <w:t>1 priedas – Standartiniai techniniai reikalavimai pirminių įrenginių techninių duomenų lentelėms.</w:t>
            </w:r>
          </w:p>
        </w:tc>
        <w:tc>
          <w:tcPr>
            <w:tcW w:w="2496" w:type="pct"/>
            <w:vAlign w:val="bottom"/>
          </w:tcPr>
          <w:p w14:paraId="544A8D1D" w14:textId="193D1D24" w:rsidR="00BB491C" w:rsidRPr="007B5675" w:rsidRDefault="00BB491C" w:rsidP="00BB491C">
            <w:pPr>
              <w:jc w:val="both"/>
              <w:rPr>
                <w:rFonts w:ascii="Arial" w:hAnsi="Arial" w:cs="Arial"/>
                <w:sz w:val="20"/>
                <w:szCs w:val="20"/>
                <w:lang w:val="en-US"/>
              </w:rPr>
            </w:pPr>
            <w:r w:rsidRPr="007B5675">
              <w:rPr>
                <w:rFonts w:ascii="Arial" w:hAnsi="Arial" w:cs="Arial"/>
                <w:sz w:val="20"/>
                <w:szCs w:val="20"/>
                <w:lang w:val="en-US"/>
              </w:rPr>
              <w:t>Annex 1 – Standard Technical Requirements for Nameplates of Primary Equipment.</w:t>
            </w:r>
          </w:p>
        </w:tc>
      </w:tr>
      <w:tr w:rsidR="00BB491C" w:rsidRPr="001B2971" w14:paraId="7F00D4F0" w14:textId="77777777" w:rsidTr="00BD0571">
        <w:tc>
          <w:tcPr>
            <w:tcW w:w="2504" w:type="pct"/>
            <w:gridSpan w:val="2"/>
            <w:vAlign w:val="center"/>
          </w:tcPr>
          <w:p w14:paraId="3FC20B75" w14:textId="73592D2D" w:rsidR="00BB491C" w:rsidRPr="001B2971" w:rsidRDefault="00BB491C" w:rsidP="00BB491C">
            <w:pPr>
              <w:jc w:val="both"/>
              <w:rPr>
                <w:rFonts w:ascii="Arial" w:hAnsi="Arial" w:cs="Arial"/>
                <w:sz w:val="20"/>
                <w:szCs w:val="20"/>
              </w:rPr>
            </w:pPr>
            <w:r w:rsidRPr="001B2971">
              <w:rPr>
                <w:rFonts w:ascii="Arial" w:hAnsi="Arial" w:cs="Arial"/>
                <w:sz w:val="20"/>
                <w:szCs w:val="20"/>
              </w:rPr>
              <w:t xml:space="preserve">2 priedas – Techniniai reikalavimai 10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Pr>
                <w:rFonts w:ascii="Arial" w:hAnsi="Arial" w:cs="Arial"/>
                <w:sz w:val="20"/>
                <w:szCs w:val="20"/>
              </w:rPr>
              <w:t>srovės</w:t>
            </w:r>
            <w:r w:rsidRPr="001B2971">
              <w:rPr>
                <w:rFonts w:ascii="Arial" w:hAnsi="Arial" w:cs="Arial"/>
                <w:sz w:val="20"/>
                <w:szCs w:val="20"/>
              </w:rPr>
              <w:t xml:space="preserve"> transformatoriams.</w:t>
            </w:r>
          </w:p>
        </w:tc>
        <w:tc>
          <w:tcPr>
            <w:tcW w:w="2496" w:type="pct"/>
            <w:vAlign w:val="bottom"/>
          </w:tcPr>
          <w:p w14:paraId="123E66F7" w14:textId="3F271334" w:rsidR="00BB491C" w:rsidRPr="001B2971" w:rsidRDefault="00BB491C" w:rsidP="00BB491C">
            <w:pPr>
              <w:pStyle w:val="Sraopastraipa"/>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2 – Technical requirements for 10 kV </w:t>
            </w:r>
            <w:r>
              <w:rPr>
                <w:rFonts w:ascii="Arial" w:hAnsi="Arial" w:cs="Arial"/>
                <w:sz w:val="20"/>
                <w:szCs w:val="20"/>
                <w:lang w:val="en-GB"/>
              </w:rPr>
              <w:t>current</w:t>
            </w:r>
            <w:r w:rsidRPr="001B2971">
              <w:rPr>
                <w:rFonts w:ascii="Arial" w:hAnsi="Arial" w:cs="Arial"/>
                <w:sz w:val="20"/>
                <w:szCs w:val="20"/>
                <w:lang w:val="en-GB"/>
              </w:rPr>
              <w:t xml:space="preserve"> instrument transformers.</w:t>
            </w:r>
          </w:p>
        </w:tc>
      </w:tr>
      <w:tr w:rsidR="00BB491C" w:rsidRPr="001B2971" w14:paraId="2C378F9B" w14:textId="77777777" w:rsidTr="00BD0571">
        <w:tc>
          <w:tcPr>
            <w:tcW w:w="2504" w:type="pct"/>
            <w:gridSpan w:val="2"/>
            <w:vAlign w:val="center"/>
          </w:tcPr>
          <w:p w14:paraId="64CE556C" w14:textId="690DBD6B" w:rsidR="00BB491C" w:rsidRPr="001B2971" w:rsidRDefault="00284281" w:rsidP="00BB491C">
            <w:pPr>
              <w:jc w:val="both"/>
              <w:rPr>
                <w:rFonts w:ascii="Arial" w:hAnsi="Arial" w:cs="Arial"/>
                <w:sz w:val="20"/>
                <w:szCs w:val="20"/>
              </w:rPr>
            </w:pPr>
            <w:r>
              <w:rPr>
                <w:rFonts w:ascii="Arial" w:hAnsi="Arial" w:cs="Arial"/>
                <w:sz w:val="20"/>
                <w:szCs w:val="20"/>
              </w:rPr>
              <w:t>3</w:t>
            </w:r>
            <w:r w:rsidR="00BB491C" w:rsidRPr="001B2971">
              <w:rPr>
                <w:rFonts w:ascii="Arial" w:hAnsi="Arial" w:cs="Arial"/>
                <w:sz w:val="20"/>
                <w:szCs w:val="20"/>
              </w:rPr>
              <w:t xml:space="preserve"> priedas – </w:t>
            </w:r>
            <w:r w:rsidR="00BB491C">
              <w:rPr>
                <w:rFonts w:ascii="Arial" w:hAnsi="Arial" w:cs="Arial"/>
                <w:sz w:val="20"/>
                <w:szCs w:val="20"/>
              </w:rPr>
              <w:t xml:space="preserve">10 </w:t>
            </w:r>
            <w:proofErr w:type="spellStart"/>
            <w:r w:rsidR="00BB491C">
              <w:rPr>
                <w:rFonts w:ascii="Arial" w:hAnsi="Arial" w:cs="Arial"/>
                <w:sz w:val="20"/>
                <w:szCs w:val="20"/>
              </w:rPr>
              <w:t>kV</w:t>
            </w:r>
            <w:proofErr w:type="spellEnd"/>
            <w:r w:rsidR="00BB491C">
              <w:rPr>
                <w:rFonts w:ascii="Arial" w:hAnsi="Arial" w:cs="Arial"/>
                <w:sz w:val="20"/>
                <w:szCs w:val="20"/>
              </w:rPr>
              <w:t xml:space="preserve"> srovės</w:t>
            </w:r>
            <w:r w:rsidR="00BB491C" w:rsidRPr="007B5675">
              <w:rPr>
                <w:rFonts w:ascii="Arial" w:hAnsi="Arial" w:cs="Arial"/>
                <w:sz w:val="20"/>
                <w:szCs w:val="20"/>
              </w:rPr>
              <w:t xml:space="preserve"> matavimo transformatorių charakteristikos</w:t>
            </w:r>
            <w:r w:rsidR="00BB491C" w:rsidRPr="001B2971">
              <w:rPr>
                <w:rFonts w:ascii="Arial" w:hAnsi="Arial" w:cs="Arial"/>
                <w:sz w:val="20"/>
                <w:szCs w:val="20"/>
              </w:rPr>
              <w:t>.</w:t>
            </w:r>
          </w:p>
        </w:tc>
        <w:tc>
          <w:tcPr>
            <w:tcW w:w="2496" w:type="pct"/>
            <w:vAlign w:val="bottom"/>
          </w:tcPr>
          <w:p w14:paraId="5AAFFADB" w14:textId="4F28AD94" w:rsidR="00BB491C" w:rsidRPr="001B2971" w:rsidRDefault="00BB491C" w:rsidP="00BB491C">
            <w:pPr>
              <w:pStyle w:val="Sraopastraipa"/>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w:t>
            </w:r>
            <w:r w:rsidR="00284281">
              <w:rPr>
                <w:rFonts w:ascii="Arial" w:hAnsi="Arial" w:cs="Arial"/>
                <w:sz w:val="20"/>
                <w:szCs w:val="20"/>
                <w:lang w:val="en-GB"/>
              </w:rPr>
              <w:t>3</w:t>
            </w:r>
            <w:r w:rsidRPr="001B2971">
              <w:rPr>
                <w:rFonts w:ascii="Arial" w:hAnsi="Arial" w:cs="Arial"/>
                <w:sz w:val="20"/>
                <w:szCs w:val="20"/>
                <w:lang w:val="en-GB"/>
              </w:rPr>
              <w:t xml:space="preserve"> – </w:t>
            </w:r>
            <w:r w:rsidRPr="007B5675">
              <w:rPr>
                <w:rFonts w:ascii="Arial" w:hAnsi="Arial" w:cs="Arial"/>
                <w:sz w:val="20"/>
                <w:szCs w:val="20"/>
                <w:lang w:val="en-GB"/>
              </w:rPr>
              <w:t xml:space="preserve">Characteristics for </w:t>
            </w:r>
            <w:r>
              <w:rPr>
                <w:rFonts w:ascii="Arial" w:hAnsi="Arial" w:cs="Arial"/>
                <w:sz w:val="20"/>
                <w:szCs w:val="20"/>
                <w:lang w:val="en-GB"/>
              </w:rPr>
              <w:t>10 kV current</w:t>
            </w:r>
            <w:r w:rsidRPr="007B5675">
              <w:rPr>
                <w:rFonts w:ascii="Arial" w:hAnsi="Arial" w:cs="Arial"/>
                <w:sz w:val="20"/>
                <w:szCs w:val="20"/>
                <w:lang w:val="en-GB"/>
              </w:rPr>
              <w:t xml:space="preserve"> instrument transformers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AEB7" w14:textId="77777777" w:rsidR="00A858E7" w:rsidRDefault="00A858E7" w:rsidP="00792C08">
      <w:pPr>
        <w:spacing w:after="0" w:line="240" w:lineRule="auto"/>
      </w:pPr>
      <w:r>
        <w:separator/>
      </w:r>
    </w:p>
  </w:endnote>
  <w:endnote w:type="continuationSeparator" w:id="0">
    <w:p w14:paraId="77948DF1" w14:textId="77777777" w:rsidR="00A858E7" w:rsidRDefault="00A858E7" w:rsidP="00792C08">
      <w:pPr>
        <w:spacing w:after="0" w:line="240" w:lineRule="auto"/>
      </w:pPr>
      <w:r>
        <w:continuationSeparator/>
      </w:r>
    </w:p>
  </w:endnote>
  <w:endnote w:type="continuationNotice" w:id="1">
    <w:p w14:paraId="065BFAB3" w14:textId="77777777" w:rsidR="00A858E7" w:rsidRDefault="00A85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3376" w14:textId="77777777" w:rsidR="00A858E7" w:rsidRDefault="00A858E7" w:rsidP="00792C08">
      <w:pPr>
        <w:spacing w:after="0" w:line="240" w:lineRule="auto"/>
      </w:pPr>
      <w:r>
        <w:separator/>
      </w:r>
    </w:p>
  </w:footnote>
  <w:footnote w:type="continuationSeparator" w:id="0">
    <w:p w14:paraId="58BB4FAD" w14:textId="77777777" w:rsidR="00A858E7" w:rsidRDefault="00A858E7" w:rsidP="00792C08">
      <w:pPr>
        <w:spacing w:after="0" w:line="240" w:lineRule="auto"/>
      </w:pPr>
      <w:r>
        <w:continuationSeparator/>
      </w:r>
    </w:p>
  </w:footnote>
  <w:footnote w:type="continuationNotice" w:id="1">
    <w:p w14:paraId="20F0B07F" w14:textId="77777777" w:rsidR="00A858E7" w:rsidRDefault="00A858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1EE4714B" w:rsidR="001F21EE" w:rsidRPr="003A42A3" w:rsidRDefault="001F21EE" w:rsidP="001F21EE">
    <w:pPr>
      <w:pStyle w:val="Paantrat"/>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1A667D" w:rsidRPr="001A667D">
      <w:rPr>
        <w:rFonts w:ascii="Arial" w:hAnsi="Arial" w:cs="Arial"/>
        <w:bCs/>
        <w:color w:val="FF0000"/>
        <w:sz w:val="20"/>
        <w:szCs w:val="20"/>
        <w:u w:val="none"/>
        <w:lang w:val="lt-LT"/>
      </w:rPr>
      <w:t>X</w:t>
    </w:r>
    <w:r w:rsidRPr="001A667D">
      <w:rPr>
        <w:rFonts w:ascii="Arial" w:hAnsi="Arial" w:cs="Arial"/>
        <w:bCs/>
        <w:color w:val="FF0000"/>
        <w:sz w:val="20"/>
        <w:szCs w:val="20"/>
        <w:u w:val="none"/>
        <w:lang w:val="lt-LT"/>
      </w:rPr>
      <w:t xml:space="preserve"> </w:t>
    </w:r>
    <w:r w:rsidRPr="003A42A3">
      <w:rPr>
        <w:rFonts w:ascii="Arial" w:hAnsi="Arial" w:cs="Arial"/>
        <w:bCs/>
        <w:sz w:val="20"/>
        <w:szCs w:val="20"/>
        <w:u w:val="none"/>
        <w:lang w:val="lt-LT"/>
      </w:rPr>
      <w:t>priedas/</w:t>
    </w:r>
    <w:r w:rsidRPr="003A42A3">
      <w:rPr>
        <w:rFonts w:ascii="Arial" w:hAnsi="Arial" w:cs="Arial"/>
        <w:bCs/>
        <w:sz w:val="20"/>
        <w:szCs w:val="20"/>
        <w:u w:val="none"/>
      </w:rPr>
      <w:t xml:space="preserve">Annex </w:t>
    </w:r>
    <w:r w:rsidR="001A667D" w:rsidRPr="001A667D">
      <w:rPr>
        <w:rFonts w:ascii="Arial" w:hAnsi="Arial" w:cs="Arial"/>
        <w:bCs/>
        <w:color w:val="FF0000"/>
        <w:sz w:val="20"/>
        <w:szCs w:val="20"/>
        <w:u w:val="none"/>
      </w:rPr>
      <w:t>X</w:t>
    </w:r>
    <w:r w:rsidRPr="001A667D">
      <w:rPr>
        <w:rFonts w:ascii="Arial" w:hAnsi="Arial" w:cs="Arial"/>
        <w:bCs/>
        <w:color w:val="FF0000"/>
        <w:sz w:val="20"/>
        <w:szCs w:val="20"/>
        <w:u w:val="none"/>
      </w:rPr>
      <w:t xml:space="preserve"> </w:t>
    </w:r>
    <w:r w:rsidRPr="003A42A3">
      <w:rPr>
        <w:rFonts w:ascii="Arial" w:hAnsi="Arial" w:cs="Arial"/>
        <w:bCs/>
        <w:sz w:val="20"/>
        <w:szCs w:val="20"/>
        <w:u w:val="none"/>
      </w:rPr>
      <w:t>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90C"/>
    <w:rsid w:val="001677AF"/>
    <w:rsid w:val="00180B03"/>
    <w:rsid w:val="001A1EA1"/>
    <w:rsid w:val="001A3BE8"/>
    <w:rsid w:val="001A667D"/>
    <w:rsid w:val="001B2971"/>
    <w:rsid w:val="001F21EE"/>
    <w:rsid w:val="0021026F"/>
    <w:rsid w:val="002269DF"/>
    <w:rsid w:val="0023303F"/>
    <w:rsid w:val="0024251C"/>
    <w:rsid w:val="00284281"/>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F3E0B"/>
    <w:rsid w:val="003F4C10"/>
    <w:rsid w:val="0040218D"/>
    <w:rsid w:val="00407FF5"/>
    <w:rsid w:val="00430435"/>
    <w:rsid w:val="00445EF8"/>
    <w:rsid w:val="00463EB7"/>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5350D"/>
    <w:rsid w:val="00657061"/>
    <w:rsid w:val="00673C3B"/>
    <w:rsid w:val="006749C0"/>
    <w:rsid w:val="00676911"/>
    <w:rsid w:val="00682CE5"/>
    <w:rsid w:val="006A6685"/>
    <w:rsid w:val="006B0895"/>
    <w:rsid w:val="006B571F"/>
    <w:rsid w:val="006D589C"/>
    <w:rsid w:val="006E7BE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6486F"/>
    <w:rsid w:val="008900DB"/>
    <w:rsid w:val="008A33EE"/>
    <w:rsid w:val="008A5363"/>
    <w:rsid w:val="008B4D6D"/>
    <w:rsid w:val="008C693C"/>
    <w:rsid w:val="008C6AFA"/>
    <w:rsid w:val="008D1271"/>
    <w:rsid w:val="008D29B6"/>
    <w:rsid w:val="008D3E0D"/>
    <w:rsid w:val="008E41F0"/>
    <w:rsid w:val="009104B4"/>
    <w:rsid w:val="00922378"/>
    <w:rsid w:val="009458A8"/>
    <w:rsid w:val="009518FE"/>
    <w:rsid w:val="0095357A"/>
    <w:rsid w:val="00956CBB"/>
    <w:rsid w:val="009619BF"/>
    <w:rsid w:val="00971189"/>
    <w:rsid w:val="00990F81"/>
    <w:rsid w:val="009B25ED"/>
    <w:rsid w:val="009C2679"/>
    <w:rsid w:val="009D415D"/>
    <w:rsid w:val="009D6098"/>
    <w:rsid w:val="009E0829"/>
    <w:rsid w:val="009F5290"/>
    <w:rsid w:val="00A07611"/>
    <w:rsid w:val="00A1642F"/>
    <w:rsid w:val="00A21D92"/>
    <w:rsid w:val="00A27A2A"/>
    <w:rsid w:val="00A3735D"/>
    <w:rsid w:val="00A570D2"/>
    <w:rsid w:val="00A62FE8"/>
    <w:rsid w:val="00A6358F"/>
    <w:rsid w:val="00A740DE"/>
    <w:rsid w:val="00A858E7"/>
    <w:rsid w:val="00A952DE"/>
    <w:rsid w:val="00AA374F"/>
    <w:rsid w:val="00AC2B2B"/>
    <w:rsid w:val="00AD4B11"/>
    <w:rsid w:val="00AE6E3E"/>
    <w:rsid w:val="00B02AA8"/>
    <w:rsid w:val="00B031F3"/>
    <w:rsid w:val="00B103C8"/>
    <w:rsid w:val="00B216B4"/>
    <w:rsid w:val="00B40CD5"/>
    <w:rsid w:val="00B43ADB"/>
    <w:rsid w:val="00B43E95"/>
    <w:rsid w:val="00B460E7"/>
    <w:rsid w:val="00B546A5"/>
    <w:rsid w:val="00B62CAD"/>
    <w:rsid w:val="00B6642A"/>
    <w:rsid w:val="00B73625"/>
    <w:rsid w:val="00B76930"/>
    <w:rsid w:val="00B8124C"/>
    <w:rsid w:val="00B812C8"/>
    <w:rsid w:val="00BA6BFE"/>
    <w:rsid w:val="00BB491C"/>
    <w:rsid w:val="00BC7D7F"/>
    <w:rsid w:val="00BD0571"/>
    <w:rsid w:val="00BD2DA2"/>
    <w:rsid w:val="00BE702D"/>
    <w:rsid w:val="00C1077D"/>
    <w:rsid w:val="00C51263"/>
    <w:rsid w:val="00C518E3"/>
    <w:rsid w:val="00C57E81"/>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47AA7"/>
    <w:rsid w:val="00E55870"/>
    <w:rsid w:val="00E64561"/>
    <w:rsid w:val="00E718C5"/>
    <w:rsid w:val="00E74032"/>
    <w:rsid w:val="00E749C3"/>
    <w:rsid w:val="00E90A29"/>
    <w:rsid w:val="00E97EC4"/>
    <w:rsid w:val="00EA43E7"/>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4475</Words>
  <Characters>2552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175</cp:revision>
  <dcterms:created xsi:type="dcterms:W3CDTF">2022-04-05T12:39:00Z</dcterms:created>
  <dcterms:modified xsi:type="dcterms:W3CDTF">2025-07-24T11:29:00Z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